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A3686B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C52E6F" w:rsidRDefault="00F474ED" w:rsidP="0095209D">
      <w:pPr>
        <w:pStyle w:val="a3"/>
        <w:spacing w:after="0"/>
        <w:jc w:val="center"/>
        <w:rPr>
          <w:sz w:val="40"/>
          <w:szCs w:val="40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4567A3" w:rsidRDefault="00F474ED" w:rsidP="0095209D">
      <w:pPr>
        <w:rPr>
          <w:sz w:val="28"/>
          <w:szCs w:val="28"/>
        </w:rPr>
      </w:pPr>
    </w:p>
    <w:p w:rsidR="00202159" w:rsidRDefault="00E7076F" w:rsidP="00E7076F">
      <w:pPr>
        <w:pStyle w:val="a5"/>
        <w:tabs>
          <w:tab w:val="left" w:pos="4678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Ростова-на-Дону </w:t>
      </w:r>
      <w:r w:rsidRPr="00DC6010">
        <w:rPr>
          <w:rFonts w:ascii="Times New Roman" w:hAnsi="Times New Roman" w:cs="Times New Roman"/>
        </w:rPr>
        <w:t xml:space="preserve">от </w:t>
      </w:r>
      <w:r w:rsidR="00F50BCF">
        <w:rPr>
          <w:rFonts w:ascii="Times New Roman" w:hAnsi="Times New Roman" w:cs="Times New Roman"/>
        </w:rPr>
        <w:t>14.02.2024</w:t>
      </w:r>
      <w:r w:rsidRPr="00DC6010">
        <w:rPr>
          <w:rFonts w:ascii="Times New Roman" w:hAnsi="Times New Roman" w:cs="Times New Roman"/>
        </w:rPr>
        <w:t xml:space="preserve"> № </w:t>
      </w:r>
      <w:r w:rsidR="00F50BCF">
        <w:rPr>
          <w:rFonts w:ascii="Times New Roman" w:hAnsi="Times New Roman" w:cs="Times New Roman"/>
        </w:rPr>
        <w:t>292</w:t>
      </w:r>
      <w:r>
        <w:rPr>
          <w:rFonts w:ascii="Times New Roman" w:hAnsi="Times New Roman" w:cs="Times New Roman"/>
        </w:rPr>
        <w:t xml:space="preserve"> </w:t>
      </w:r>
    </w:p>
    <w:p w:rsidR="00F50BCF" w:rsidRDefault="00F50BCF" w:rsidP="00E7076F">
      <w:pPr>
        <w:pStyle w:val="a5"/>
        <w:tabs>
          <w:tab w:val="left" w:pos="4678"/>
        </w:tabs>
        <w:ind w:right="5669" w:firstLine="0"/>
      </w:pPr>
    </w:p>
    <w:p w:rsidR="00202159" w:rsidRDefault="00F50BCF" w:rsidP="00F504D4">
      <w:pPr>
        <w:ind w:firstLine="709"/>
        <w:jc w:val="both"/>
        <w:rPr>
          <w:sz w:val="28"/>
          <w:szCs w:val="28"/>
        </w:rPr>
      </w:pPr>
      <w:r w:rsidRPr="00F50BCF">
        <w:rPr>
          <w:sz w:val="28"/>
          <w:szCs w:val="28"/>
        </w:rPr>
        <w:t xml:space="preserve">В соответствии с Федеральным законом от 21.12.2001 № 178-ФЗ </w:t>
      </w:r>
      <w:r w:rsidRPr="00F50BCF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F50BCF">
        <w:rPr>
          <w:sz w:val="28"/>
          <w:szCs w:val="28"/>
        </w:rPr>
        <w:br/>
        <w:t xml:space="preserve">в Российской Федерации», в связи с тем, что итоговая величина муниципального нежилого помещения, расположенного по адресу:  Ростовская область, </w:t>
      </w:r>
      <w:proofErr w:type="gramStart"/>
      <w:r w:rsidRPr="00F50BCF">
        <w:rPr>
          <w:sz w:val="28"/>
          <w:szCs w:val="28"/>
        </w:rPr>
        <w:t>г</w:t>
      </w:r>
      <w:proofErr w:type="gramEnd"/>
      <w:r w:rsidRPr="00F50BCF">
        <w:rPr>
          <w:sz w:val="28"/>
          <w:szCs w:val="28"/>
        </w:rPr>
        <w:t xml:space="preserve">. Ростов-на-Дону, </w:t>
      </w:r>
      <w:proofErr w:type="spellStart"/>
      <w:r w:rsidRPr="00F50BCF">
        <w:rPr>
          <w:sz w:val="28"/>
          <w:szCs w:val="28"/>
        </w:rPr>
        <w:t>пр-кт</w:t>
      </w:r>
      <w:proofErr w:type="spellEnd"/>
      <w:r w:rsidRPr="00F50BCF">
        <w:rPr>
          <w:sz w:val="28"/>
          <w:szCs w:val="28"/>
        </w:rPr>
        <w:t xml:space="preserve">. </w:t>
      </w:r>
      <w:proofErr w:type="spellStart"/>
      <w:proofErr w:type="gramStart"/>
      <w:r w:rsidRPr="00F50BCF">
        <w:rPr>
          <w:sz w:val="28"/>
          <w:szCs w:val="28"/>
        </w:rPr>
        <w:t>Сельмаш</w:t>
      </w:r>
      <w:proofErr w:type="spellEnd"/>
      <w:r w:rsidRPr="00F50BCF">
        <w:rPr>
          <w:sz w:val="28"/>
          <w:szCs w:val="28"/>
        </w:rPr>
        <w:t>, д.7а</w:t>
      </w:r>
      <w:r w:rsidRPr="00F50BCF">
        <w:rPr>
          <w:bCs/>
          <w:sz w:val="28"/>
          <w:szCs w:val="28"/>
        </w:rPr>
        <w:t>, площадь: общая 316 кв. м,</w:t>
      </w:r>
      <w:r w:rsidRPr="00F50BCF">
        <w:rPr>
          <w:sz w:val="28"/>
          <w:szCs w:val="28"/>
        </w:rPr>
        <w:t xml:space="preserve"> номера на поэтажном плане: № 1, 2, 3, 4, 5, 6, 7, 7а, 7б, 7в, 28, 28а, 28б, 28в, 28г, 28д, 28е, 29, этаж: подвал №1, с кадастровым номером  </w:t>
      </w:r>
      <w:r w:rsidRPr="00F50BCF">
        <w:rPr>
          <w:bCs/>
          <w:sz w:val="28"/>
          <w:szCs w:val="28"/>
        </w:rPr>
        <w:t>61:44:0023201:642</w:t>
      </w:r>
      <w:r w:rsidRPr="00F50BCF">
        <w:rPr>
          <w:sz w:val="28"/>
          <w:szCs w:val="28"/>
        </w:rPr>
        <w:t>, указанная в отчете об определении рыночной стоимости отчету от  29.01.2024 № 011-24-Р,  выполненному ООО «Межрегиональный центр судебных экспертиз и оценки», согласованному</w:t>
      </w:r>
      <w:proofErr w:type="gramEnd"/>
      <w:r w:rsidRPr="00F50BCF">
        <w:rPr>
          <w:sz w:val="28"/>
          <w:szCs w:val="28"/>
        </w:rPr>
        <w:t xml:space="preserve"> городской комиссией по согласованию результатов оценки от 02.02.2024 (протокол  № 3), не может быть </w:t>
      </w:r>
      <w:proofErr w:type="gramStart"/>
      <w:r w:rsidRPr="00F50BCF">
        <w:rPr>
          <w:sz w:val="28"/>
          <w:szCs w:val="28"/>
        </w:rPr>
        <w:t>признана</w:t>
      </w:r>
      <w:proofErr w:type="gramEnd"/>
      <w:r w:rsidRPr="00F50BCF">
        <w:rPr>
          <w:sz w:val="28"/>
          <w:szCs w:val="28"/>
        </w:rPr>
        <w:t xml:space="preserve"> рекомендуемой для целей определения начальной цены предмета аукциона, так как с даты его составления прошло более 6 месяцев</w:t>
      </w:r>
      <w:r w:rsidR="00202159">
        <w:rPr>
          <w:sz w:val="28"/>
          <w:szCs w:val="28"/>
        </w:rPr>
        <w:t xml:space="preserve">, принимая во внимание решение </w:t>
      </w:r>
      <w:r w:rsidR="00202159">
        <w:rPr>
          <w:rFonts w:eastAsiaTheme="minorHAnsi"/>
          <w:sz w:val="28"/>
          <w:szCs w:val="28"/>
          <w:lang w:eastAsia="en-US"/>
        </w:rPr>
        <w:t xml:space="preserve">комиссии по </w:t>
      </w:r>
      <w:r w:rsidR="00202159" w:rsidRPr="00430A90">
        <w:rPr>
          <w:sz w:val="28"/>
          <w:szCs w:val="28"/>
        </w:rPr>
        <w:t>приватизац</w:t>
      </w:r>
      <w:r w:rsidR="00202159">
        <w:rPr>
          <w:sz w:val="28"/>
          <w:szCs w:val="28"/>
        </w:rPr>
        <w:t xml:space="preserve">ии муниципального имущества от </w:t>
      </w:r>
      <w:r w:rsidR="00A040C8">
        <w:rPr>
          <w:sz w:val="28"/>
          <w:szCs w:val="28"/>
        </w:rPr>
        <w:t>20</w:t>
      </w:r>
      <w:r w:rsidR="00202159">
        <w:rPr>
          <w:sz w:val="28"/>
          <w:szCs w:val="28"/>
        </w:rPr>
        <w:t>.</w:t>
      </w:r>
      <w:r w:rsidR="00A040C8">
        <w:rPr>
          <w:sz w:val="28"/>
          <w:szCs w:val="28"/>
        </w:rPr>
        <w:t>09</w:t>
      </w:r>
      <w:r w:rsidR="00202159">
        <w:rPr>
          <w:sz w:val="28"/>
          <w:szCs w:val="28"/>
        </w:rPr>
        <w:t>.202</w:t>
      </w:r>
      <w:r w:rsidR="00F504D4">
        <w:rPr>
          <w:sz w:val="28"/>
          <w:szCs w:val="28"/>
        </w:rPr>
        <w:t>4</w:t>
      </w:r>
      <w:r w:rsidR="00202159">
        <w:rPr>
          <w:sz w:val="28"/>
          <w:szCs w:val="28"/>
        </w:rPr>
        <w:t xml:space="preserve"> (протокол № </w:t>
      </w:r>
      <w:r w:rsidR="00A040C8">
        <w:rPr>
          <w:sz w:val="28"/>
          <w:szCs w:val="28"/>
        </w:rPr>
        <w:t>9</w:t>
      </w:r>
      <w:r w:rsidR="00202159" w:rsidRPr="00430A90">
        <w:rPr>
          <w:sz w:val="28"/>
          <w:szCs w:val="28"/>
        </w:rPr>
        <w:t>)</w:t>
      </w:r>
      <w:r w:rsidR="00E7076F">
        <w:rPr>
          <w:sz w:val="28"/>
          <w:szCs w:val="28"/>
        </w:rPr>
        <w:t>:</w:t>
      </w:r>
    </w:p>
    <w:p w:rsidR="00202159" w:rsidRPr="00E7076F" w:rsidRDefault="00202159" w:rsidP="00202159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</w:t>
      </w:r>
      <w:r w:rsidR="00B65BBE">
        <w:rPr>
          <w:sz w:val="28"/>
          <w:szCs w:val="28"/>
        </w:rPr>
        <w:t xml:space="preserve">изменения в </w:t>
      </w:r>
      <w:r w:rsidR="00F50BCF">
        <w:rPr>
          <w:sz w:val="28"/>
          <w:szCs w:val="28"/>
        </w:rPr>
        <w:t xml:space="preserve">распоряжение Департамента </w:t>
      </w:r>
      <w:proofErr w:type="spellStart"/>
      <w:r w:rsidR="00F50BCF">
        <w:rPr>
          <w:sz w:val="28"/>
          <w:szCs w:val="28"/>
        </w:rPr>
        <w:t>имущественно-земельных</w:t>
      </w:r>
      <w:proofErr w:type="spellEnd"/>
      <w:r w:rsidR="00F50BCF">
        <w:rPr>
          <w:sz w:val="28"/>
          <w:szCs w:val="28"/>
        </w:rPr>
        <w:t xml:space="preserve"> отношений города Ростова-на-Дону от 14.02.2024 </w:t>
      </w:r>
      <w:r w:rsidR="00F50BCF">
        <w:rPr>
          <w:sz w:val="28"/>
          <w:szCs w:val="28"/>
        </w:rPr>
        <w:br/>
        <w:t xml:space="preserve">№ 292 </w:t>
      </w:r>
      <w:r w:rsidR="00F50BCF">
        <w:rPr>
          <w:bCs/>
          <w:sz w:val="28"/>
          <w:szCs w:val="28"/>
        </w:rPr>
        <w:t xml:space="preserve">«Об условиях </w:t>
      </w:r>
      <w:r w:rsidR="00F50BCF" w:rsidRPr="00015CC3">
        <w:rPr>
          <w:bCs/>
          <w:sz w:val="28"/>
          <w:szCs w:val="28"/>
        </w:rPr>
        <w:t xml:space="preserve">приватизации муниципального нежилого помещения, расположенного по  адресу: Ростовская область, </w:t>
      </w:r>
      <w:proofErr w:type="gramStart"/>
      <w:r w:rsidR="00F50BCF" w:rsidRPr="00015CC3">
        <w:rPr>
          <w:bCs/>
          <w:sz w:val="28"/>
          <w:szCs w:val="28"/>
        </w:rPr>
        <w:t>г</w:t>
      </w:r>
      <w:proofErr w:type="gramEnd"/>
      <w:r w:rsidR="00F50BCF" w:rsidRPr="00015CC3">
        <w:rPr>
          <w:bCs/>
          <w:sz w:val="28"/>
          <w:szCs w:val="28"/>
        </w:rPr>
        <w:t xml:space="preserve">. Ростов-на-Дону,  </w:t>
      </w:r>
      <w:r w:rsidR="00F50BCF">
        <w:rPr>
          <w:bCs/>
          <w:sz w:val="28"/>
          <w:szCs w:val="28"/>
        </w:rPr>
        <w:br/>
      </w:r>
      <w:proofErr w:type="spellStart"/>
      <w:r w:rsidR="00F50BCF">
        <w:rPr>
          <w:bCs/>
          <w:sz w:val="28"/>
          <w:szCs w:val="28"/>
        </w:rPr>
        <w:t>пр-кт</w:t>
      </w:r>
      <w:proofErr w:type="spellEnd"/>
      <w:r w:rsidR="00F50BCF">
        <w:rPr>
          <w:bCs/>
          <w:sz w:val="28"/>
          <w:szCs w:val="28"/>
        </w:rPr>
        <w:t xml:space="preserve">. </w:t>
      </w:r>
      <w:proofErr w:type="spellStart"/>
      <w:r w:rsidR="00F50BCF">
        <w:rPr>
          <w:bCs/>
          <w:sz w:val="28"/>
          <w:szCs w:val="28"/>
        </w:rPr>
        <w:t>Сельмаш</w:t>
      </w:r>
      <w:proofErr w:type="spellEnd"/>
      <w:r w:rsidR="00F50BCF">
        <w:rPr>
          <w:bCs/>
          <w:sz w:val="28"/>
          <w:szCs w:val="28"/>
        </w:rPr>
        <w:t>, д. 7а»</w:t>
      </w:r>
      <w:r w:rsidR="00955EE1">
        <w:rPr>
          <w:rFonts w:eastAsiaTheme="minorHAnsi"/>
          <w:bCs/>
          <w:sz w:val="28"/>
          <w:szCs w:val="28"/>
          <w:lang w:eastAsia="en-US"/>
        </w:rPr>
        <w:t>:</w:t>
      </w:r>
    </w:p>
    <w:p w:rsidR="00F50BCF" w:rsidRDefault="00F50BCF" w:rsidP="00F50BC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Пункт 3 изложить в следующей редакции:</w:t>
      </w:r>
    </w:p>
    <w:p w:rsidR="00F50BCF" w:rsidRDefault="00F50BCF" w:rsidP="00F50B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«3.  Установить начальную цену объекта, равную рыночной стоимости </w:t>
      </w:r>
      <w:r>
        <w:rPr>
          <w:sz w:val="28"/>
          <w:szCs w:val="28"/>
        </w:rPr>
        <w:br/>
        <w:t xml:space="preserve">в размере </w:t>
      </w:r>
      <w:r>
        <w:rPr>
          <w:bCs/>
          <w:sz w:val="28"/>
          <w:szCs w:val="28"/>
        </w:rPr>
        <w:t xml:space="preserve">10 725 040 </w:t>
      </w:r>
      <w:r>
        <w:rPr>
          <w:sz w:val="28"/>
          <w:szCs w:val="28"/>
        </w:rPr>
        <w:t xml:space="preserve">(Десять миллионов семьсот двадцать пять тысяч сорок) рублей 00 копеек, (без учета НДС), согласно отчету </w:t>
      </w:r>
      <w:r w:rsidRPr="001F00C4">
        <w:rPr>
          <w:sz w:val="28"/>
          <w:szCs w:val="28"/>
        </w:rPr>
        <w:t xml:space="preserve">от </w:t>
      </w:r>
      <w:r>
        <w:rPr>
          <w:sz w:val="28"/>
          <w:szCs w:val="28"/>
        </w:rPr>
        <w:t>05</w:t>
      </w:r>
      <w:r w:rsidRPr="001F00C4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1F00C4">
        <w:rPr>
          <w:sz w:val="28"/>
          <w:szCs w:val="28"/>
        </w:rPr>
        <w:t>.202</w:t>
      </w:r>
      <w:r>
        <w:rPr>
          <w:sz w:val="28"/>
          <w:szCs w:val="28"/>
        </w:rPr>
        <w:t xml:space="preserve">4 </w:t>
      </w:r>
      <w:r>
        <w:rPr>
          <w:sz w:val="28"/>
          <w:szCs w:val="28"/>
        </w:rPr>
        <w:br/>
      </w:r>
      <w:r w:rsidRPr="001F00C4">
        <w:rPr>
          <w:sz w:val="28"/>
          <w:szCs w:val="28"/>
        </w:rPr>
        <w:t>№</w:t>
      </w:r>
      <w:r>
        <w:rPr>
          <w:sz w:val="28"/>
          <w:szCs w:val="28"/>
        </w:rPr>
        <w:t xml:space="preserve"> 118</w:t>
      </w:r>
      <w:r w:rsidRPr="001F00C4">
        <w:rPr>
          <w:sz w:val="28"/>
          <w:szCs w:val="28"/>
        </w:rPr>
        <w:t>-2</w:t>
      </w:r>
      <w:r>
        <w:rPr>
          <w:sz w:val="28"/>
          <w:szCs w:val="28"/>
        </w:rPr>
        <w:t>4</w:t>
      </w:r>
      <w:r w:rsidRPr="001F00C4">
        <w:rPr>
          <w:sz w:val="28"/>
          <w:szCs w:val="28"/>
        </w:rPr>
        <w:t>-Р</w:t>
      </w:r>
      <w:r>
        <w:rPr>
          <w:sz w:val="28"/>
          <w:szCs w:val="28"/>
        </w:rPr>
        <w:t>, выполненном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по согласованию результатов оценки от 13.09.2024 (протокол  № 33)».</w:t>
      </w:r>
    </w:p>
    <w:p w:rsidR="00E87451" w:rsidRDefault="00E87451" w:rsidP="00E87451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E87451" w:rsidRDefault="00E87451" w:rsidP="00E87451">
      <w:pPr>
        <w:suppressAutoHyphens/>
        <w:ind w:firstLine="680"/>
        <w:jc w:val="both"/>
        <w:rPr>
          <w:sz w:val="28"/>
          <w:szCs w:val="28"/>
        </w:rPr>
      </w:pPr>
    </w:p>
    <w:p w:rsidR="00E87451" w:rsidRDefault="00E87451" w:rsidP="00E87451">
      <w:pPr>
        <w:ind w:right="-1"/>
        <w:rPr>
          <w:sz w:val="28"/>
          <w:szCs w:val="28"/>
        </w:rPr>
      </w:pPr>
    </w:p>
    <w:p w:rsidR="00A040C8" w:rsidRDefault="00A040C8" w:rsidP="00E87451">
      <w:pPr>
        <w:ind w:right="-1"/>
        <w:rPr>
          <w:sz w:val="28"/>
          <w:szCs w:val="28"/>
        </w:rPr>
      </w:pPr>
    </w:p>
    <w:p w:rsidR="00E87451" w:rsidRDefault="00E87451" w:rsidP="00E87451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E87451" w:rsidRDefault="00E87451" w:rsidP="00E87451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E87451" w:rsidRDefault="00E87451" w:rsidP="00E87451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И.В. </w:t>
      </w:r>
      <w:proofErr w:type="spellStart"/>
      <w:r>
        <w:rPr>
          <w:sz w:val="28"/>
          <w:szCs w:val="28"/>
        </w:rPr>
        <w:t>Смирягина</w:t>
      </w:r>
      <w:proofErr w:type="spellEnd"/>
    </w:p>
    <w:p w:rsidR="00E87451" w:rsidRDefault="00E87451" w:rsidP="00E87451">
      <w:pPr>
        <w:rPr>
          <w:color w:val="000000"/>
          <w:sz w:val="28"/>
          <w:szCs w:val="28"/>
        </w:rPr>
      </w:pPr>
    </w:p>
    <w:p w:rsidR="00E87451" w:rsidRDefault="00E87451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A040C8" w:rsidRDefault="00A040C8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F50BCF" w:rsidRDefault="00F50BCF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F50BCF" w:rsidRDefault="00F50BCF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F50BCF" w:rsidRDefault="00F50BCF" w:rsidP="00E87451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E87451" w:rsidRDefault="00E87451" w:rsidP="00E8745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A77FA2">
        <w:rPr>
          <w:color w:val="000000"/>
          <w:sz w:val="22"/>
          <w:szCs w:val="22"/>
        </w:rPr>
        <w:t>Отдел организации торгов</w:t>
      </w:r>
    </w:p>
    <w:p w:rsidR="00E87451" w:rsidRPr="00A77FA2" w:rsidRDefault="00E87451" w:rsidP="00E87451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sectPr w:rsidR="00E87451" w:rsidRPr="00A77FA2" w:rsidSect="00F50BC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50781"/>
    <w:rsid w:val="000C4EB5"/>
    <w:rsid w:val="00104E4D"/>
    <w:rsid w:val="001B17AB"/>
    <w:rsid w:val="001F6792"/>
    <w:rsid w:val="00202159"/>
    <w:rsid w:val="00282D09"/>
    <w:rsid w:val="00292B5E"/>
    <w:rsid w:val="003F1D91"/>
    <w:rsid w:val="0045489C"/>
    <w:rsid w:val="00496F0B"/>
    <w:rsid w:val="004B5642"/>
    <w:rsid w:val="00532368"/>
    <w:rsid w:val="00533D49"/>
    <w:rsid w:val="00671566"/>
    <w:rsid w:val="00693778"/>
    <w:rsid w:val="006E6257"/>
    <w:rsid w:val="006F6179"/>
    <w:rsid w:val="00775D8C"/>
    <w:rsid w:val="00936A52"/>
    <w:rsid w:val="0095209D"/>
    <w:rsid w:val="00955EE1"/>
    <w:rsid w:val="009C1302"/>
    <w:rsid w:val="009C161B"/>
    <w:rsid w:val="009C3FEF"/>
    <w:rsid w:val="00A040C8"/>
    <w:rsid w:val="00A05E0D"/>
    <w:rsid w:val="00A15C76"/>
    <w:rsid w:val="00A21839"/>
    <w:rsid w:val="00A3686B"/>
    <w:rsid w:val="00AB5952"/>
    <w:rsid w:val="00AF0FF3"/>
    <w:rsid w:val="00B62F95"/>
    <w:rsid w:val="00B63CF0"/>
    <w:rsid w:val="00B65BBE"/>
    <w:rsid w:val="00B6748C"/>
    <w:rsid w:val="00BA5961"/>
    <w:rsid w:val="00BB7A8C"/>
    <w:rsid w:val="00C03A7D"/>
    <w:rsid w:val="00CE7FCD"/>
    <w:rsid w:val="00D927AA"/>
    <w:rsid w:val="00DC0ED1"/>
    <w:rsid w:val="00E62CE7"/>
    <w:rsid w:val="00E7076F"/>
    <w:rsid w:val="00E74EBA"/>
    <w:rsid w:val="00E81B4F"/>
    <w:rsid w:val="00E87451"/>
    <w:rsid w:val="00E932FD"/>
    <w:rsid w:val="00E977C7"/>
    <w:rsid w:val="00EC59D3"/>
    <w:rsid w:val="00ED6E7E"/>
    <w:rsid w:val="00F474ED"/>
    <w:rsid w:val="00F504D4"/>
    <w:rsid w:val="00F50BCF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6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2</cp:revision>
  <cp:lastPrinted>2024-09-23T08:14:00Z</cp:lastPrinted>
  <dcterms:created xsi:type="dcterms:W3CDTF">2024-09-23T08:15:00Z</dcterms:created>
  <dcterms:modified xsi:type="dcterms:W3CDTF">2024-09-23T08:15:00Z</dcterms:modified>
</cp:coreProperties>
</file>